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F1" w:rsidRDefault="002200A7" w:rsidP="002200A7">
      <w:pPr>
        <w:pStyle w:val="Bezmezer"/>
      </w:pPr>
      <w:r>
        <w:t xml:space="preserve">                                                                                                                           Město Litoměřice</w:t>
      </w:r>
    </w:p>
    <w:p w:rsidR="002200A7" w:rsidRDefault="002200A7" w:rsidP="002200A7">
      <w:pPr>
        <w:pStyle w:val="Bezmezer"/>
      </w:pPr>
      <w:r>
        <w:t xml:space="preserve">                                                                                                                           Odbor životního prostředí </w:t>
      </w:r>
    </w:p>
    <w:p w:rsidR="002200A7" w:rsidRDefault="002200A7" w:rsidP="002200A7">
      <w:pPr>
        <w:pStyle w:val="Bezmezer"/>
      </w:pPr>
      <w:r>
        <w:t xml:space="preserve">                                                                                                                           Pekařská 2</w:t>
      </w:r>
    </w:p>
    <w:p w:rsidR="002200A7" w:rsidRDefault="002200A7" w:rsidP="002200A7">
      <w:pPr>
        <w:pStyle w:val="Bezmezer"/>
      </w:pPr>
      <w:r>
        <w:t xml:space="preserve">                                                                                                                            412 01 Litoměřice</w:t>
      </w:r>
    </w:p>
    <w:p w:rsidR="002200A7" w:rsidRDefault="002200A7" w:rsidP="002200A7">
      <w:pPr>
        <w:pStyle w:val="Bezmezer"/>
      </w:pPr>
    </w:p>
    <w:p w:rsidR="002200A7" w:rsidRDefault="002200A7" w:rsidP="002200A7">
      <w:pPr>
        <w:pStyle w:val="Bezmezer"/>
      </w:pPr>
    </w:p>
    <w:p w:rsidR="002200A7" w:rsidRDefault="002200A7" w:rsidP="002200A7">
      <w:pPr>
        <w:pStyle w:val="Bezmezer"/>
        <w:jc w:val="center"/>
        <w:rPr>
          <w:b/>
          <w:sz w:val="28"/>
          <w:szCs w:val="28"/>
        </w:rPr>
      </w:pPr>
      <w:r w:rsidRPr="002200A7">
        <w:rPr>
          <w:b/>
          <w:sz w:val="28"/>
          <w:szCs w:val="28"/>
        </w:rPr>
        <w:t>Ohlášení záměru užívat p</w:t>
      </w:r>
      <w:r w:rsidR="00393475">
        <w:rPr>
          <w:b/>
          <w:sz w:val="28"/>
          <w:szCs w:val="28"/>
        </w:rPr>
        <w:t>lochu veřejné zeleně</w:t>
      </w:r>
      <w:r w:rsidRPr="002200A7">
        <w:rPr>
          <w:b/>
          <w:sz w:val="28"/>
          <w:szCs w:val="28"/>
        </w:rPr>
        <w:t xml:space="preserve"> ve správě odboru životního prostředí MěÚ Litoměřice</w:t>
      </w:r>
    </w:p>
    <w:p w:rsidR="002200A7" w:rsidRDefault="002200A7" w:rsidP="002200A7">
      <w:pPr>
        <w:pStyle w:val="Bezmezer"/>
        <w:jc w:val="center"/>
        <w:rPr>
          <w:b/>
          <w:sz w:val="28"/>
          <w:szCs w:val="28"/>
        </w:rPr>
      </w:pPr>
    </w:p>
    <w:p w:rsidR="002200A7" w:rsidRDefault="002200A7" w:rsidP="002200A7">
      <w:pPr>
        <w:pStyle w:val="Bezmezer"/>
        <w:jc w:val="center"/>
        <w:rPr>
          <w:b/>
          <w:sz w:val="28"/>
          <w:szCs w:val="28"/>
        </w:rPr>
      </w:pPr>
    </w:p>
    <w:p w:rsidR="002200A7" w:rsidRDefault="002200A7" w:rsidP="002200A7">
      <w:r>
        <w:t>Uživatel:</w:t>
      </w:r>
    </w:p>
    <w:p w:rsidR="002200A7" w:rsidRDefault="002200A7" w:rsidP="002200A7">
      <w:r>
        <w:t>Adresa:</w:t>
      </w:r>
    </w:p>
    <w:p w:rsidR="002200A7" w:rsidRDefault="002200A7" w:rsidP="002200A7"/>
    <w:p w:rsidR="002200A7" w:rsidRDefault="002200A7" w:rsidP="002200A7">
      <w:r>
        <w:t>IČO:/datum narození:</w:t>
      </w:r>
    </w:p>
    <w:p w:rsidR="002200A7" w:rsidRDefault="002200A7" w:rsidP="002200A7"/>
    <w:p w:rsidR="002200A7" w:rsidRDefault="002200A7" w:rsidP="002200A7">
      <w:pPr>
        <w:rPr>
          <w:b/>
          <w:sz w:val="24"/>
          <w:szCs w:val="24"/>
        </w:rPr>
      </w:pPr>
      <w:r w:rsidRPr="002200A7">
        <w:rPr>
          <w:b/>
          <w:sz w:val="24"/>
          <w:szCs w:val="24"/>
        </w:rPr>
        <w:t>Zástupce uživatele zplnomocněný k</w:t>
      </w:r>
      <w:r>
        <w:rPr>
          <w:b/>
          <w:sz w:val="24"/>
          <w:szCs w:val="24"/>
        </w:rPr>
        <w:t> </w:t>
      </w:r>
      <w:r w:rsidRPr="002200A7">
        <w:rPr>
          <w:b/>
          <w:sz w:val="24"/>
          <w:szCs w:val="24"/>
        </w:rPr>
        <w:t>jednání</w:t>
      </w:r>
    </w:p>
    <w:p w:rsidR="002200A7" w:rsidRDefault="002200A7" w:rsidP="002200A7">
      <w:pPr>
        <w:rPr>
          <w:sz w:val="24"/>
          <w:szCs w:val="24"/>
        </w:rPr>
      </w:pPr>
      <w:r w:rsidRPr="002200A7">
        <w:rPr>
          <w:sz w:val="24"/>
          <w:szCs w:val="24"/>
        </w:rPr>
        <w:t>Jméno:</w:t>
      </w:r>
    </w:p>
    <w:p w:rsidR="002200A7" w:rsidRDefault="002200A7" w:rsidP="002200A7">
      <w:pPr>
        <w:rPr>
          <w:sz w:val="24"/>
          <w:szCs w:val="24"/>
        </w:rPr>
      </w:pPr>
      <w:r>
        <w:rPr>
          <w:sz w:val="24"/>
          <w:szCs w:val="24"/>
        </w:rPr>
        <w:t>Funkce:</w:t>
      </w:r>
    </w:p>
    <w:p w:rsidR="002200A7" w:rsidRDefault="002200A7" w:rsidP="002200A7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2200A7" w:rsidRDefault="002200A7" w:rsidP="002200A7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2200A7" w:rsidRDefault="002200A7" w:rsidP="002200A7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2200A7" w:rsidRDefault="002200A7" w:rsidP="002200A7">
      <w:pPr>
        <w:rPr>
          <w:sz w:val="24"/>
          <w:szCs w:val="24"/>
        </w:rPr>
      </w:pPr>
    </w:p>
    <w:p w:rsidR="002200A7" w:rsidRPr="002200A7" w:rsidRDefault="002200A7" w:rsidP="002200A7">
      <w:pPr>
        <w:rPr>
          <w:b/>
          <w:sz w:val="24"/>
          <w:szCs w:val="24"/>
        </w:rPr>
      </w:pPr>
      <w:r w:rsidRPr="002200A7">
        <w:rPr>
          <w:b/>
          <w:sz w:val="24"/>
          <w:szCs w:val="24"/>
        </w:rPr>
        <w:t>Předmět užívání</w:t>
      </w:r>
    </w:p>
    <w:p w:rsidR="002200A7" w:rsidRDefault="002200A7" w:rsidP="002200A7">
      <w:pPr>
        <w:rPr>
          <w:sz w:val="24"/>
          <w:szCs w:val="24"/>
        </w:rPr>
      </w:pPr>
      <w:r>
        <w:rPr>
          <w:sz w:val="24"/>
          <w:szCs w:val="24"/>
        </w:rPr>
        <w:t>Parcela číslo:</w:t>
      </w:r>
    </w:p>
    <w:p w:rsidR="002200A7" w:rsidRDefault="00E368C4" w:rsidP="002200A7">
      <w:pPr>
        <w:rPr>
          <w:sz w:val="24"/>
          <w:szCs w:val="24"/>
        </w:rPr>
      </w:pPr>
      <w:r>
        <w:rPr>
          <w:sz w:val="24"/>
          <w:szCs w:val="24"/>
        </w:rPr>
        <w:t>Katastrální území:</w:t>
      </w:r>
    </w:p>
    <w:p w:rsidR="00E368C4" w:rsidRDefault="00602A65" w:rsidP="002200A7">
      <w:pPr>
        <w:rPr>
          <w:sz w:val="24"/>
          <w:szCs w:val="24"/>
        </w:rPr>
      </w:pPr>
      <w:r>
        <w:rPr>
          <w:sz w:val="24"/>
          <w:szCs w:val="24"/>
        </w:rPr>
        <w:t>Ulice (bližší</w:t>
      </w:r>
      <w:r w:rsidR="00E368C4">
        <w:rPr>
          <w:sz w:val="24"/>
          <w:szCs w:val="24"/>
        </w:rPr>
        <w:t xml:space="preserve"> určení):</w:t>
      </w:r>
    </w:p>
    <w:p w:rsidR="00E368C4" w:rsidRDefault="00E368C4" w:rsidP="002200A7">
      <w:pPr>
        <w:rPr>
          <w:sz w:val="24"/>
          <w:szCs w:val="24"/>
        </w:rPr>
      </w:pPr>
      <w:r>
        <w:rPr>
          <w:sz w:val="24"/>
          <w:szCs w:val="24"/>
        </w:rPr>
        <w:t>Výměra užívané části pozemku</w:t>
      </w:r>
    </w:p>
    <w:p w:rsidR="00E368C4" w:rsidRDefault="00E368C4" w:rsidP="002200A7">
      <w:pPr>
        <w:rPr>
          <w:sz w:val="24"/>
          <w:szCs w:val="24"/>
        </w:rPr>
      </w:pPr>
      <w:r>
        <w:rPr>
          <w:sz w:val="24"/>
          <w:szCs w:val="24"/>
        </w:rPr>
        <w:t>Důvod – pozemek bude užíván k těmto účelům:</w:t>
      </w:r>
    </w:p>
    <w:p w:rsidR="00E368C4" w:rsidRDefault="00E368C4" w:rsidP="002200A7">
      <w:pPr>
        <w:rPr>
          <w:sz w:val="24"/>
          <w:szCs w:val="24"/>
        </w:rPr>
      </w:pPr>
    </w:p>
    <w:p w:rsidR="00E368C4" w:rsidRDefault="00E368C4" w:rsidP="002200A7">
      <w:pPr>
        <w:rPr>
          <w:sz w:val="24"/>
          <w:szCs w:val="24"/>
        </w:rPr>
      </w:pPr>
    </w:p>
    <w:p w:rsidR="00E368C4" w:rsidRDefault="00E368C4" w:rsidP="002200A7">
      <w:pPr>
        <w:rPr>
          <w:sz w:val="24"/>
          <w:szCs w:val="24"/>
        </w:rPr>
      </w:pPr>
    </w:p>
    <w:p w:rsidR="00E368C4" w:rsidRDefault="00E368C4" w:rsidP="00E368C4">
      <w:r>
        <w:t xml:space="preserve">                                                                                                                                                   </w:t>
      </w:r>
    </w:p>
    <w:p w:rsidR="00E368C4" w:rsidRDefault="00E368C4" w:rsidP="00E368C4">
      <w:pPr>
        <w:rPr>
          <w:b/>
          <w:sz w:val="24"/>
          <w:szCs w:val="24"/>
        </w:rPr>
      </w:pPr>
      <w:r w:rsidRPr="00E368C4">
        <w:rPr>
          <w:b/>
          <w:sz w:val="24"/>
          <w:szCs w:val="24"/>
        </w:rPr>
        <w:t>Předpokládaná doba užívání</w:t>
      </w: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Začátek:</w:t>
      </w: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Dílčí termín – provedení čistých terénních úprav (ČTÚ) do:</w:t>
      </w: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Konečný termín ukončení užívání – včetně zatravnění (dle ČSN):</w:t>
      </w: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Podpis, razítko:</w:t>
      </w:r>
    </w:p>
    <w:p w:rsidR="00E368C4" w:rsidRDefault="00E368C4" w:rsidP="00E368C4">
      <w:pPr>
        <w:rPr>
          <w:sz w:val="24"/>
          <w:szCs w:val="24"/>
        </w:rPr>
      </w:pPr>
    </w:p>
    <w:p w:rsidR="00E368C4" w:rsidRPr="00E368C4" w:rsidRDefault="00E368C4" w:rsidP="00E368C4">
      <w:pPr>
        <w:rPr>
          <w:b/>
          <w:sz w:val="24"/>
          <w:szCs w:val="24"/>
        </w:rPr>
      </w:pPr>
      <w:r w:rsidRPr="00E368C4">
        <w:rPr>
          <w:b/>
          <w:sz w:val="24"/>
          <w:szCs w:val="24"/>
        </w:rPr>
        <w:t xml:space="preserve">Skutečná doba užívání </w:t>
      </w: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Začátek:</w:t>
      </w: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Předání čistých terénních úprav (ČTÚ) do:</w:t>
      </w: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Převzetí pozemku včetně zatravnění (dle ČSN):</w:t>
      </w: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Užívání ukončeno a pozemek převzat bez závad:</w:t>
      </w:r>
    </w:p>
    <w:p w:rsidR="00E368C4" w:rsidRDefault="00E368C4" w:rsidP="00E368C4">
      <w:pPr>
        <w:rPr>
          <w:sz w:val="24"/>
          <w:szCs w:val="24"/>
        </w:rPr>
      </w:pP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Za Město Litoměřice:</w:t>
      </w:r>
    </w:p>
    <w:p w:rsidR="00E368C4" w:rsidRDefault="00E368C4" w:rsidP="00E368C4">
      <w:pPr>
        <w:rPr>
          <w:sz w:val="24"/>
          <w:szCs w:val="24"/>
        </w:rPr>
      </w:pPr>
    </w:p>
    <w:p w:rsidR="00E368C4" w:rsidRDefault="00E368C4" w:rsidP="00E368C4">
      <w:pPr>
        <w:rPr>
          <w:sz w:val="24"/>
          <w:szCs w:val="24"/>
        </w:rPr>
      </w:pPr>
    </w:p>
    <w:p w:rsidR="00E368C4" w:rsidRDefault="00E368C4" w:rsidP="00E368C4">
      <w:pPr>
        <w:rPr>
          <w:sz w:val="24"/>
          <w:szCs w:val="24"/>
        </w:rPr>
      </w:pPr>
      <w:r>
        <w:rPr>
          <w:sz w:val="24"/>
          <w:szCs w:val="24"/>
        </w:rPr>
        <w:t>Za uživatele:</w:t>
      </w:r>
    </w:p>
    <w:p w:rsidR="00E368C4" w:rsidRDefault="00E368C4" w:rsidP="00E368C4">
      <w:pPr>
        <w:rPr>
          <w:b/>
        </w:rPr>
      </w:pPr>
    </w:p>
    <w:p w:rsidR="00E368C4" w:rsidRPr="00E368C4" w:rsidRDefault="00E368C4" w:rsidP="00E368C4"/>
    <w:p w:rsidR="00E368C4" w:rsidRDefault="00E368C4" w:rsidP="00E368C4">
      <w:pPr>
        <w:pStyle w:val="Bezmezer"/>
      </w:pPr>
    </w:p>
    <w:p w:rsidR="00E368C4" w:rsidRDefault="00E368C4" w:rsidP="002200A7">
      <w:pPr>
        <w:rPr>
          <w:sz w:val="24"/>
          <w:szCs w:val="24"/>
        </w:rPr>
      </w:pPr>
    </w:p>
    <w:p w:rsidR="00E368C4" w:rsidRDefault="00E368C4" w:rsidP="002200A7">
      <w:pPr>
        <w:rPr>
          <w:sz w:val="24"/>
          <w:szCs w:val="24"/>
        </w:rPr>
      </w:pPr>
    </w:p>
    <w:p w:rsidR="00E368C4" w:rsidRPr="002200A7" w:rsidRDefault="00E368C4" w:rsidP="002200A7">
      <w:pPr>
        <w:rPr>
          <w:sz w:val="24"/>
          <w:szCs w:val="24"/>
        </w:rPr>
      </w:pPr>
    </w:p>
    <w:p w:rsidR="002200A7" w:rsidRDefault="002200A7" w:rsidP="002200A7"/>
    <w:p w:rsidR="002200A7" w:rsidRDefault="002200A7" w:rsidP="002200A7"/>
    <w:p w:rsidR="00E368C4" w:rsidRDefault="00E368C4" w:rsidP="002200A7"/>
    <w:p w:rsidR="002200A7" w:rsidRDefault="00E368C4" w:rsidP="00E368C4">
      <w:pPr>
        <w:pStyle w:val="Bezmezer"/>
      </w:pPr>
      <w:r>
        <w:t>Přílohy:</w:t>
      </w:r>
    </w:p>
    <w:p w:rsidR="00E368C4" w:rsidRDefault="00E368C4" w:rsidP="00E368C4">
      <w:pPr>
        <w:pStyle w:val="Bezmezer"/>
      </w:pPr>
      <w:r>
        <w:t>1. mapa se zákresem užívaného pozemku</w:t>
      </w:r>
    </w:p>
    <w:p w:rsidR="002200A7" w:rsidRPr="002200A7" w:rsidRDefault="00E368C4" w:rsidP="00602A65">
      <w:pPr>
        <w:pStyle w:val="Bezmezer"/>
        <w:rPr>
          <w:rFonts w:ascii="Times New Roman" w:hAnsi="Times New Roman" w:cs="Times New Roman"/>
        </w:rPr>
      </w:pPr>
      <w:r>
        <w:t xml:space="preserve">2. stavební povolení (jedná - li se o stavbu) </w:t>
      </w:r>
    </w:p>
    <w:sectPr w:rsidR="002200A7" w:rsidRPr="0022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A7"/>
    <w:rsid w:val="002200A7"/>
    <w:rsid w:val="00393475"/>
    <w:rsid w:val="00602A65"/>
    <w:rsid w:val="00803305"/>
    <w:rsid w:val="00C850F1"/>
    <w:rsid w:val="00E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1D33"/>
  <w15:docId w15:val="{B7255889-CEEA-4059-ACFE-27526463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0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220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Brožová</dc:creator>
  <cp:lastModifiedBy>Lenka Brožová</cp:lastModifiedBy>
  <cp:revision>3</cp:revision>
  <dcterms:created xsi:type="dcterms:W3CDTF">2016-03-04T09:28:00Z</dcterms:created>
  <dcterms:modified xsi:type="dcterms:W3CDTF">2016-03-04T09:56:00Z</dcterms:modified>
</cp:coreProperties>
</file>